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0AB30" w14:textId="531B6D95" w:rsidR="001454A6" w:rsidRPr="00E374FD" w:rsidRDefault="001454A6" w:rsidP="00783D63">
      <w:pPr>
        <w:spacing w:line="264" w:lineRule="auto"/>
        <w:ind w:right="-3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Einrichtung:</w:t>
      </w:r>
      <w:r>
        <w:rPr>
          <w:rFonts w:asciiTheme="minorHAnsi" w:hAnsiTheme="minorHAnsi" w:cstheme="minorHAnsi"/>
          <w:sz w:val="28"/>
          <w:szCs w:val="28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bookmarkStart w:id="0" w:name="_GoBack"/>
      <w:bookmarkEnd w:id="0"/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Schuljahr:</w:t>
      </w:r>
      <w:r>
        <w:rPr>
          <w:rFonts w:asciiTheme="minorHAnsi" w:hAnsiTheme="minorHAnsi" w:cstheme="minorHAnsi"/>
          <w:sz w:val="28"/>
          <w:szCs w:val="28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 w:rsidRPr="00783D63">
        <w:rPr>
          <w:rFonts w:asciiTheme="minorHAnsi" w:hAnsiTheme="minorHAnsi" w:cstheme="minorHAnsi"/>
          <w:sz w:val="28"/>
          <w:szCs w:val="28"/>
          <w:u w:val="single"/>
          <w:shd w:val="clear" w:color="auto" w:fill="FFFF00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</w:p>
    <w:p w14:paraId="60414138" w14:textId="77777777" w:rsidR="006D30A9" w:rsidRPr="0098451E" w:rsidRDefault="006D30A9" w:rsidP="006D30A9">
      <w:pPr>
        <w:spacing w:line="264" w:lineRule="auto"/>
        <w:rPr>
          <w:rFonts w:asciiTheme="minorHAnsi" w:hAnsiTheme="minorHAnsi" w:cstheme="minorHAnsi"/>
          <w:sz w:val="10"/>
          <w:szCs w:val="10"/>
        </w:rPr>
      </w:pPr>
    </w:p>
    <w:tbl>
      <w:tblPr>
        <w:tblW w:w="143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5"/>
        <w:gridCol w:w="3634"/>
        <w:gridCol w:w="4111"/>
        <w:gridCol w:w="3969"/>
      </w:tblGrid>
      <w:tr w:rsidR="0052545B" w:rsidRPr="007C45A0" w14:paraId="2A359B32" w14:textId="77777777" w:rsidTr="00B31A2F">
        <w:trPr>
          <w:trHeight w:val="3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BA46FBC" w14:textId="23FB5573" w:rsidR="0052545B" w:rsidRPr="0052545B" w:rsidRDefault="0052545B" w:rsidP="008D7256">
            <w:pPr>
              <w:ind w:left="131"/>
              <w:textAlignment w:val="baseline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de-DE"/>
              </w:rPr>
            </w:pPr>
            <w:r w:rsidRPr="0052545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de-DE"/>
              </w:rPr>
              <w:t>Leistungsbereiche</w:t>
            </w:r>
          </w:p>
        </w:tc>
        <w:tc>
          <w:tcPr>
            <w:tcW w:w="3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E5F887D" w14:textId="7A7253CA" w:rsidR="0052545B" w:rsidRPr="004109A5" w:rsidRDefault="0052545B" w:rsidP="008D7256">
            <w:pPr>
              <w:ind w:left="131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de-DE"/>
              </w:rPr>
            </w:pPr>
            <w:r w:rsidRPr="004109A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de-DE"/>
              </w:rPr>
              <w:t>Orientierung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20413BA" w14:textId="7C75ECD2" w:rsidR="0052545B" w:rsidRPr="004109A5" w:rsidRDefault="0052545B" w:rsidP="008D7256">
            <w:pPr>
              <w:ind w:left="131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de-DE"/>
              </w:rPr>
            </w:pPr>
            <w:r w:rsidRPr="004109A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de-DE"/>
              </w:rPr>
              <w:t>Erprobung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175AB33" w14:textId="425E5F78" w:rsidR="0052545B" w:rsidRPr="004109A5" w:rsidRDefault="0052545B" w:rsidP="008D7256">
            <w:pPr>
              <w:ind w:left="131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de-DE"/>
              </w:rPr>
            </w:pPr>
            <w:r w:rsidRPr="004109A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de-DE"/>
              </w:rPr>
              <w:t>Verselbstständigung</w:t>
            </w:r>
          </w:p>
        </w:tc>
      </w:tr>
      <w:tr w:rsidR="007C45A0" w:rsidRPr="007C45A0" w14:paraId="37B830EB" w14:textId="77777777" w:rsidTr="00B31A2F">
        <w:trPr>
          <w:trHeight w:val="3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DBB808" w14:textId="77777777" w:rsidR="00B74E7A" w:rsidRDefault="000D4A10" w:rsidP="0098451E">
            <w:pPr>
              <w:spacing w:after="120"/>
              <w:ind w:left="130"/>
              <w:textAlignment w:val="baseline"/>
              <w:rPr>
                <w:rFonts w:asciiTheme="minorHAnsi" w:eastAsia="Times New Roman" w:hAnsiTheme="minorHAnsi" w:cstheme="minorHAnsi"/>
                <w:b/>
                <w:lang w:eastAsia="de-DE"/>
              </w:rPr>
            </w:pPr>
            <w:r w:rsidRPr="000D4A10">
              <w:rPr>
                <w:rFonts w:asciiTheme="minorHAnsi" w:eastAsia="Times New Roman" w:hAnsiTheme="minorHAnsi" w:cstheme="minorHAnsi"/>
                <w:b/>
                <w:lang w:eastAsia="de-DE"/>
              </w:rPr>
              <w:t>S-SP 1</w:t>
            </w:r>
          </w:p>
          <w:p w14:paraId="5284DC06" w14:textId="1E9B10AE" w:rsidR="007C45A0" w:rsidRPr="007C45A0" w:rsidRDefault="007C45A0" w:rsidP="0098451E">
            <w:pPr>
              <w:spacing w:after="120"/>
              <w:ind w:left="130"/>
              <w:textAlignment w:val="baseline"/>
              <w:rPr>
                <w:rFonts w:asciiTheme="minorHAnsi" w:eastAsia="Times New Roman" w:hAnsiTheme="minorHAnsi" w:cstheme="minorHAnsi"/>
                <w:i/>
                <w:lang w:eastAsia="de-DE"/>
              </w:rPr>
            </w:pPr>
            <w:r w:rsidRPr="002E1AB0">
              <w:rPr>
                <w:rFonts w:asciiTheme="minorHAnsi" w:eastAsia="Times New Roman" w:hAnsiTheme="minorHAnsi" w:cstheme="minorHAnsi"/>
                <w:i/>
                <w:lang w:eastAsia="de-DE"/>
              </w:rPr>
              <w:t>Berufliche Identität und professionelle Perspektiven weiterentwickeln</w:t>
            </w:r>
          </w:p>
        </w:tc>
        <w:tc>
          <w:tcPr>
            <w:tcW w:w="3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28EE1" w14:textId="7FA73C0D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164A0" w14:textId="1F2F9657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496BC5" w14:textId="0C93DA6F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7C45A0" w:rsidRPr="007C45A0" w14:paraId="3E5CE346" w14:textId="77777777" w:rsidTr="00B31A2F">
        <w:trPr>
          <w:trHeight w:val="3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BEDDAE" w14:textId="77777777" w:rsidR="000D4A10" w:rsidRPr="000D4A10" w:rsidRDefault="000D4A10" w:rsidP="0098451E">
            <w:pPr>
              <w:spacing w:after="120"/>
              <w:ind w:left="130"/>
              <w:textAlignment w:val="baseline"/>
              <w:rPr>
                <w:rFonts w:asciiTheme="minorHAnsi" w:eastAsia="Times New Roman" w:hAnsiTheme="minorHAnsi" w:cstheme="minorHAnsi"/>
                <w:b/>
                <w:lang w:eastAsia="de-DE"/>
              </w:rPr>
            </w:pPr>
            <w:r w:rsidRPr="000D4A10">
              <w:rPr>
                <w:rFonts w:asciiTheme="minorHAnsi" w:eastAsia="Times New Roman" w:hAnsiTheme="minorHAnsi" w:cstheme="minorHAnsi"/>
                <w:b/>
                <w:lang w:eastAsia="de-DE"/>
              </w:rPr>
              <w:t>S-SP 2</w:t>
            </w:r>
          </w:p>
          <w:p w14:paraId="303984BC" w14:textId="05B60A4A" w:rsidR="007C45A0" w:rsidRPr="007C45A0" w:rsidRDefault="007C45A0" w:rsidP="0098451E">
            <w:pPr>
              <w:spacing w:after="120"/>
              <w:ind w:left="130"/>
              <w:textAlignment w:val="baseline"/>
              <w:rPr>
                <w:rFonts w:asciiTheme="minorHAnsi" w:eastAsia="Times New Roman" w:hAnsiTheme="minorHAnsi" w:cstheme="minorHAnsi"/>
                <w:i/>
                <w:lang w:eastAsia="de-DE"/>
              </w:rPr>
            </w:pPr>
            <w:r w:rsidRPr="002E1AB0">
              <w:rPr>
                <w:rFonts w:asciiTheme="minorHAnsi" w:eastAsia="Times New Roman" w:hAnsiTheme="minorHAnsi" w:cstheme="minorHAnsi"/>
                <w:i/>
                <w:lang w:eastAsia="de-DE"/>
              </w:rPr>
              <w:t>Pädagogische Beziehungen gestalten und mit Gruppen pädagogisch arbeiten</w:t>
            </w:r>
          </w:p>
        </w:tc>
        <w:tc>
          <w:tcPr>
            <w:tcW w:w="3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3AB2F" w14:textId="53CBBD84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9CDC7" w14:textId="1DFED205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70662" w14:textId="4DB7C49E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7C45A0" w:rsidRPr="007C45A0" w14:paraId="53501F5B" w14:textId="77777777" w:rsidTr="00B31A2F">
        <w:trPr>
          <w:trHeight w:val="3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6FA67A" w14:textId="77777777" w:rsidR="000D4A10" w:rsidRDefault="000D4A10" w:rsidP="0098451E">
            <w:pPr>
              <w:spacing w:after="120"/>
              <w:ind w:left="130"/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  <w:r w:rsidRPr="000D4A10">
              <w:rPr>
                <w:rFonts w:asciiTheme="minorHAnsi" w:eastAsia="Times New Roman" w:hAnsiTheme="minorHAnsi" w:cstheme="minorHAnsi"/>
                <w:b/>
                <w:lang w:eastAsia="de-DE"/>
              </w:rPr>
              <w:t>S-SP 3</w:t>
            </w:r>
          </w:p>
          <w:p w14:paraId="0C87D012" w14:textId="4C5B6CF4" w:rsidR="007C45A0" w:rsidRPr="007C45A0" w:rsidRDefault="007C45A0" w:rsidP="0098451E">
            <w:pPr>
              <w:spacing w:after="120"/>
              <w:ind w:left="130"/>
              <w:textAlignment w:val="baseline"/>
              <w:rPr>
                <w:rFonts w:asciiTheme="minorHAnsi" w:eastAsia="Times New Roman" w:hAnsiTheme="minorHAnsi" w:cstheme="minorHAnsi"/>
                <w:i/>
                <w:lang w:eastAsia="de-DE"/>
              </w:rPr>
            </w:pPr>
            <w:r w:rsidRPr="002E1AB0">
              <w:rPr>
                <w:rFonts w:asciiTheme="minorHAnsi" w:eastAsia="Times New Roman" w:hAnsiTheme="minorHAnsi" w:cstheme="minorHAnsi"/>
                <w:i/>
                <w:lang w:eastAsia="de-DE"/>
              </w:rPr>
              <w:t xml:space="preserve">Lebenswelten und Diversität wahrnehmen, verstehen und Inklusion fördern </w:t>
            </w:r>
          </w:p>
        </w:tc>
        <w:tc>
          <w:tcPr>
            <w:tcW w:w="3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0AFD1" w14:textId="37C076AD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7940B1" w14:textId="0854C970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31DEE" w14:textId="4A325788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0D4A10" w:rsidRPr="007C45A0" w14:paraId="152E00CB" w14:textId="77777777" w:rsidTr="00B31A2F">
        <w:trPr>
          <w:trHeight w:val="3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F77FB0" w14:textId="2AEA5DAD" w:rsidR="000D4A10" w:rsidRPr="000D4A10" w:rsidRDefault="000D4A10" w:rsidP="0098451E">
            <w:pPr>
              <w:spacing w:after="120"/>
              <w:ind w:left="130"/>
              <w:textAlignment w:val="baseline"/>
              <w:rPr>
                <w:rFonts w:asciiTheme="minorHAnsi" w:eastAsia="Times New Roman" w:hAnsiTheme="minorHAnsi" w:cstheme="minorHAnsi"/>
                <w:b/>
                <w:lang w:eastAsia="de-DE"/>
              </w:rPr>
            </w:pPr>
            <w:r w:rsidRPr="000D4A10">
              <w:rPr>
                <w:rFonts w:asciiTheme="minorHAnsi" w:eastAsia="Times New Roman" w:hAnsiTheme="minorHAnsi" w:cstheme="minorHAnsi"/>
                <w:b/>
                <w:lang w:eastAsia="de-DE"/>
              </w:rPr>
              <w:t>S-SP 5</w:t>
            </w:r>
          </w:p>
          <w:p w14:paraId="256DB00F" w14:textId="5DFD000B" w:rsidR="000D4A10" w:rsidRPr="002E1AB0" w:rsidRDefault="000D4A10" w:rsidP="0098451E">
            <w:pPr>
              <w:spacing w:after="120"/>
              <w:ind w:left="130"/>
              <w:textAlignment w:val="baseline"/>
              <w:rPr>
                <w:rFonts w:asciiTheme="minorHAnsi" w:eastAsia="Times New Roman" w:hAnsiTheme="minorHAnsi" w:cstheme="minorHAnsi"/>
                <w:i/>
                <w:lang w:eastAsia="de-DE"/>
              </w:rPr>
            </w:pPr>
            <w:r w:rsidRPr="002E1AB0">
              <w:rPr>
                <w:rFonts w:asciiTheme="minorHAnsi" w:eastAsia="Times New Roman" w:hAnsiTheme="minorHAnsi" w:cstheme="minorHAnsi"/>
                <w:i/>
                <w:lang w:eastAsia="de-DE"/>
              </w:rPr>
              <w:t xml:space="preserve">Erziehungs- und Bildungspartnerschaften mit Eltern und Bezugspersonen gestalten und Übergänge unterstützen </w:t>
            </w:r>
          </w:p>
        </w:tc>
        <w:tc>
          <w:tcPr>
            <w:tcW w:w="3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805EA" w14:textId="77777777" w:rsidR="000D4A10" w:rsidRPr="007C45A0" w:rsidRDefault="000D4A1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D7D35F" w14:textId="77777777" w:rsidR="000D4A10" w:rsidRPr="007C45A0" w:rsidRDefault="000D4A1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D4DCF9" w14:textId="77777777" w:rsidR="000D4A10" w:rsidRPr="007C45A0" w:rsidRDefault="000D4A1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B74E7A" w:rsidRPr="007C45A0" w14:paraId="74CB2CC3" w14:textId="77777777" w:rsidTr="00B31A2F">
        <w:trPr>
          <w:trHeight w:val="300"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4F27B7" w14:textId="43B366E8" w:rsidR="00B74E7A" w:rsidRPr="00B74E7A" w:rsidRDefault="00B74E7A" w:rsidP="0098451E">
            <w:pPr>
              <w:spacing w:after="120"/>
              <w:ind w:left="130"/>
              <w:textAlignment w:val="baseline"/>
              <w:rPr>
                <w:rFonts w:asciiTheme="minorHAnsi" w:eastAsia="Times New Roman" w:hAnsiTheme="minorHAnsi" w:cstheme="minorHAnsi"/>
                <w:b/>
                <w:lang w:eastAsia="de-DE"/>
              </w:rPr>
            </w:pPr>
            <w:r w:rsidRPr="00B74E7A">
              <w:rPr>
                <w:rFonts w:asciiTheme="minorHAnsi" w:eastAsia="Times New Roman" w:hAnsiTheme="minorHAnsi" w:cstheme="minorHAnsi"/>
                <w:b/>
                <w:lang w:eastAsia="de-DE"/>
              </w:rPr>
              <w:t>S-SP 6</w:t>
            </w:r>
          </w:p>
          <w:p w14:paraId="68A93FAB" w14:textId="04A4AB60" w:rsidR="00B74E7A" w:rsidRPr="002E1AB0" w:rsidRDefault="00B74E7A" w:rsidP="0098451E">
            <w:pPr>
              <w:spacing w:after="120"/>
              <w:ind w:left="130"/>
              <w:textAlignment w:val="baseline"/>
              <w:rPr>
                <w:rFonts w:asciiTheme="minorHAnsi" w:eastAsia="Times New Roman" w:hAnsiTheme="minorHAnsi" w:cstheme="minorHAnsi"/>
                <w:b/>
                <w:i/>
                <w:lang w:eastAsia="de-DE"/>
              </w:rPr>
            </w:pPr>
            <w:r w:rsidRPr="002E1AB0">
              <w:rPr>
                <w:rFonts w:asciiTheme="minorHAnsi" w:eastAsia="Times New Roman" w:hAnsiTheme="minorHAnsi" w:cstheme="minorHAnsi"/>
                <w:i/>
                <w:lang w:eastAsia="de-DE"/>
              </w:rPr>
              <w:t xml:space="preserve">Institution und Team entwickeln und in Netzwerken kooperieren </w:t>
            </w:r>
          </w:p>
        </w:tc>
        <w:tc>
          <w:tcPr>
            <w:tcW w:w="3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FC7610" w14:textId="77777777" w:rsidR="00B74E7A" w:rsidRPr="007C45A0" w:rsidRDefault="00B74E7A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A26B8" w14:textId="77777777" w:rsidR="00B74E7A" w:rsidRPr="007C45A0" w:rsidRDefault="00B74E7A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C31B1" w14:textId="77777777" w:rsidR="00B74E7A" w:rsidRPr="007C45A0" w:rsidRDefault="00B74E7A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</w:tbl>
    <w:p w14:paraId="4C132DA9" w14:textId="498A48F9" w:rsidR="002A4CF5" w:rsidRDefault="002A4CF5"/>
    <w:tbl>
      <w:tblPr>
        <w:tblW w:w="143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3685"/>
        <w:gridCol w:w="4111"/>
        <w:gridCol w:w="3969"/>
      </w:tblGrid>
      <w:tr w:rsidR="007C45A0" w:rsidRPr="007C45A0" w14:paraId="173D86FC" w14:textId="77777777" w:rsidTr="00B74E7A">
        <w:trPr>
          <w:trHeight w:val="300"/>
        </w:trPr>
        <w:tc>
          <w:tcPr>
            <w:tcW w:w="143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3CFD57A" w14:textId="082344CD" w:rsidR="007C45A0" w:rsidRPr="007C45A0" w:rsidRDefault="00B4215A" w:rsidP="008D7256">
            <w:pPr>
              <w:ind w:left="131"/>
              <w:textAlignment w:val="baseline"/>
              <w:rPr>
                <w:rFonts w:asciiTheme="minorHAnsi" w:eastAsia="Times New Roman" w:hAnsiTheme="minorHAnsi" w:cstheme="minorHAnsi"/>
                <w:sz w:val="28"/>
                <w:lang w:eastAsia="de-DE"/>
              </w:rPr>
            </w:pPr>
            <w:r w:rsidRPr="007C45A0">
              <w:rPr>
                <w:rFonts w:asciiTheme="minorHAnsi" w:eastAsia="Times New Roman" w:hAnsiTheme="minorHAnsi" w:cstheme="minorHAnsi"/>
                <w:b/>
                <w:bCs/>
                <w:sz w:val="28"/>
                <w:lang w:eastAsia="de-DE"/>
              </w:rPr>
              <w:t>S-SP 4</w:t>
            </w:r>
            <w:r>
              <w:rPr>
                <w:rFonts w:asciiTheme="minorHAnsi" w:eastAsia="Times New Roman" w:hAnsiTheme="minorHAnsi" w:cstheme="minorHAnsi"/>
                <w:b/>
                <w:bCs/>
                <w:sz w:val="28"/>
                <w:lang w:eastAsia="de-DE"/>
              </w:rPr>
              <w:t xml:space="preserve">     </w:t>
            </w:r>
            <w:r w:rsidR="007C45A0" w:rsidRPr="007C45A0">
              <w:rPr>
                <w:rFonts w:asciiTheme="minorHAnsi" w:eastAsia="Times New Roman" w:hAnsiTheme="minorHAnsi" w:cstheme="minorHAnsi"/>
                <w:b/>
                <w:bCs/>
                <w:sz w:val="28"/>
                <w:lang w:eastAsia="de-DE"/>
              </w:rPr>
              <w:t xml:space="preserve">Sozialpädagogische Bildungsarbeit in den Bildungsbereichen professionell gestalten </w:t>
            </w:r>
          </w:p>
        </w:tc>
      </w:tr>
      <w:tr w:rsidR="00B01C73" w:rsidRPr="00B01C73" w14:paraId="75A6DA83" w14:textId="77777777" w:rsidTr="00843AC3">
        <w:trPr>
          <w:cantSplit/>
          <w:trHeight w:val="626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59561FF" w14:textId="485419C0" w:rsidR="00B01C73" w:rsidRPr="008D7256" w:rsidRDefault="00B01C73" w:rsidP="0052545B">
            <w:pPr>
              <w:ind w:left="131"/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</w:pPr>
            <w:r w:rsidRPr="00B31A2F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de-DE"/>
              </w:rPr>
              <w:t>Bildungsbereiche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EDD7D6D" w14:textId="5D1CDCAF" w:rsidR="00B01C73" w:rsidRPr="00B01C73" w:rsidRDefault="00B01C73" w:rsidP="00B64BBE">
            <w:pPr>
              <w:ind w:left="131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de-DE"/>
              </w:rPr>
            </w:pPr>
            <w:r w:rsidRPr="00B01C73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de-DE"/>
              </w:rPr>
              <w:t>Orientierung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221C04D" w14:textId="374B1811" w:rsidR="00B01C73" w:rsidRPr="00B01C73" w:rsidRDefault="00B01C73" w:rsidP="00B64BBE">
            <w:pPr>
              <w:ind w:left="131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de-DE"/>
              </w:rPr>
            </w:pPr>
            <w:r w:rsidRPr="00B01C73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de-DE"/>
              </w:rPr>
              <w:t>Erprobung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3DB0DA2" w14:textId="56E70CA1" w:rsidR="00B01C73" w:rsidRPr="00B01C73" w:rsidRDefault="00B01C73" w:rsidP="00B64BBE">
            <w:pPr>
              <w:ind w:left="131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de-DE"/>
              </w:rPr>
            </w:pPr>
            <w:r w:rsidRPr="00B01C73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de-DE"/>
              </w:rPr>
              <w:t>Verselbstständigung</w:t>
            </w:r>
          </w:p>
        </w:tc>
      </w:tr>
      <w:tr w:rsidR="008D7256" w:rsidRPr="007C45A0" w14:paraId="64F4795D" w14:textId="77777777" w:rsidTr="00843AC3">
        <w:trPr>
          <w:cantSplit/>
          <w:trHeight w:val="1311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7026F9" w14:textId="12BE0073" w:rsidR="007C45A0" w:rsidRPr="007C45A0" w:rsidRDefault="007C45A0" w:rsidP="00843AC3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</w:pP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>Körper und Bewegung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CC9FC" w14:textId="71BAB51B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7E9B8" w14:textId="1D2A1029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19456" w14:textId="6D958C08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8D7256" w:rsidRPr="007C45A0" w14:paraId="00D8EFA2" w14:textId="77777777" w:rsidTr="00843AC3">
        <w:trPr>
          <w:cantSplit/>
          <w:trHeight w:val="1542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E0C1A0" w14:textId="1E2407AF" w:rsidR="007C45A0" w:rsidRPr="007C45A0" w:rsidRDefault="007C45A0" w:rsidP="00843AC3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</w:pP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>Gesundheit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A7CE9" w14:textId="4D56FFED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51FC40" w14:textId="245433E1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71BF9" w14:textId="22C2C033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8D7256" w:rsidRPr="007C45A0" w14:paraId="5B1DEF4C" w14:textId="77777777" w:rsidTr="00843AC3">
        <w:trPr>
          <w:cantSplit/>
          <w:trHeight w:val="2103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6DDAF7" w14:textId="58F546DC" w:rsidR="007C45A0" w:rsidRPr="007C45A0" w:rsidRDefault="007C45A0" w:rsidP="00843AC3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</w:pP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>Künstlerische Ausdrucksformen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21F4B" w14:textId="58FD43C8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2DFC2" w14:textId="5E4A070C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7E375" w14:textId="1DA501FD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8D7256" w:rsidRPr="007C45A0" w14:paraId="079A3A49" w14:textId="77777777" w:rsidTr="00843AC3">
        <w:trPr>
          <w:cantSplit/>
          <w:trHeight w:val="113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7210C0" w14:textId="0E150F36" w:rsidR="007C45A0" w:rsidRPr="007C45A0" w:rsidRDefault="007C45A0" w:rsidP="00843AC3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</w:pP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>Sexuelle Bildung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BA6A9" w14:textId="0485BBE3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C1C742" w14:textId="2A3669CE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91652" w14:textId="071E2321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8D7256" w:rsidRPr="007C45A0" w14:paraId="103E96E9" w14:textId="77777777" w:rsidTr="00843AC3">
        <w:trPr>
          <w:cantSplit/>
          <w:trHeight w:val="113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BAA49D" w14:textId="1991EBF0" w:rsidR="007C45A0" w:rsidRPr="007C45A0" w:rsidRDefault="007C45A0" w:rsidP="00843AC3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</w:pP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>Sprache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065289" w14:textId="041F6C89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9DBA30" w14:textId="369EC605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D2343" w14:textId="1985A1D9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8D7256" w:rsidRPr="007C45A0" w14:paraId="6C0F1CD6" w14:textId="77777777" w:rsidTr="00843AC3">
        <w:trPr>
          <w:cantSplit/>
          <w:trHeight w:val="113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302CC1" w14:textId="6747781F" w:rsidR="007C45A0" w:rsidRPr="007C45A0" w:rsidRDefault="007C45A0" w:rsidP="00843AC3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</w:pP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lastRenderedPageBreak/>
              <w:t>Medien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D08D4B" w14:textId="1254B87C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4E9C4" w14:textId="68835B5C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38982" w14:textId="44937885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8D7256" w:rsidRPr="007C45A0" w14:paraId="643ECD49" w14:textId="77777777" w:rsidTr="00843AC3">
        <w:trPr>
          <w:cantSplit/>
          <w:trHeight w:val="196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D22B11" w14:textId="6F506AEC" w:rsidR="007C45A0" w:rsidRPr="007C45A0" w:rsidRDefault="007C45A0" w:rsidP="00843AC3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</w:pP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>Naturwissenschaft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AF81F" w14:textId="00100FBE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1C0D03" w14:textId="51C14F67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D8332" w14:textId="57361B47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8D7256" w:rsidRPr="007C45A0" w14:paraId="0E62BCD7" w14:textId="77777777" w:rsidTr="00843AC3">
        <w:trPr>
          <w:cantSplit/>
          <w:trHeight w:val="1551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56453B" w14:textId="030A168B" w:rsidR="007C45A0" w:rsidRPr="007C45A0" w:rsidRDefault="007C45A0" w:rsidP="00843AC3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</w:pP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>Mathematik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D98ABE" w14:textId="2F783B44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00660C" w14:textId="2E5FE245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A2463" w14:textId="0338A007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8D7256" w:rsidRPr="007C45A0" w14:paraId="3C1CCFA3" w14:textId="77777777" w:rsidTr="00843AC3">
        <w:trPr>
          <w:cantSplit/>
          <w:trHeight w:val="113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F33388" w14:textId="2E50AB30" w:rsidR="007C45A0" w:rsidRPr="007C45A0" w:rsidRDefault="007C45A0" w:rsidP="00843AC3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</w:pP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>Technik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0FCE8F" w14:textId="2F37F155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4FD75" w14:textId="69C11462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138CD" w14:textId="32866AEF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  <w:tr w:rsidR="008D7256" w:rsidRPr="007C45A0" w14:paraId="2DE98C0B" w14:textId="77777777" w:rsidTr="00843AC3">
        <w:trPr>
          <w:cantSplit/>
          <w:trHeight w:val="2398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567EC6" w14:textId="20F12ADC" w:rsidR="007C45A0" w:rsidRPr="007C45A0" w:rsidRDefault="007C45A0" w:rsidP="00843AC3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</w:pP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 xml:space="preserve">religiöse und </w:t>
            </w:r>
            <w:r w:rsidR="0047008D"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br/>
            </w: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>ethisch-</w:t>
            </w:r>
            <w:r w:rsidR="0047008D"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>p</w:t>
            </w:r>
            <w:r w:rsidRPr="008D7256">
              <w:rPr>
                <w:rFonts w:asciiTheme="minorHAnsi" w:eastAsia="Times New Roman" w:hAnsiTheme="minorHAnsi" w:cstheme="minorHAnsi"/>
                <w:sz w:val="18"/>
                <w:szCs w:val="18"/>
                <w:lang w:eastAsia="de-DE"/>
              </w:rPr>
              <w:t>hilosophische Bildung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A4AA7" w14:textId="26B197EF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19D58" w14:textId="6D606939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18F76" w14:textId="10321BC7" w:rsidR="007C45A0" w:rsidRPr="007C45A0" w:rsidRDefault="007C45A0" w:rsidP="007C45A0">
            <w:pPr>
              <w:textAlignment w:val="baseline"/>
              <w:rPr>
                <w:rFonts w:asciiTheme="minorHAnsi" w:eastAsia="Times New Roman" w:hAnsiTheme="minorHAnsi" w:cstheme="minorHAnsi"/>
                <w:lang w:eastAsia="de-DE"/>
              </w:rPr>
            </w:pPr>
          </w:p>
        </w:tc>
      </w:tr>
    </w:tbl>
    <w:p w14:paraId="092E4CF3" w14:textId="77777777" w:rsidR="00B42CAA" w:rsidRDefault="00B42CAA"/>
    <w:sectPr w:rsidR="00B42CAA" w:rsidSect="002E1AB0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134" w:bottom="993" w:left="1418" w:header="426" w:footer="5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E6508" w14:textId="77777777" w:rsidR="00745851" w:rsidRDefault="00745851">
      <w:r>
        <w:separator/>
      </w:r>
    </w:p>
  </w:endnote>
  <w:endnote w:type="continuationSeparator" w:id="0">
    <w:p w14:paraId="6131E032" w14:textId="77777777" w:rsidR="00745851" w:rsidRDefault="0074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754FC" w14:textId="19D7D2A0" w:rsidR="00406D8D" w:rsidRPr="00B74E7A" w:rsidRDefault="002E1AB0" w:rsidP="00B74E7A">
    <w:pPr>
      <w:pStyle w:val="Fuzeile"/>
      <w:jc w:val="right"/>
    </w:pPr>
    <w:r>
      <w:t xml:space="preserve">Name: </w:t>
    </w:r>
    <w:r w:rsidRPr="002E1AB0">
      <w:rPr>
        <w:highlight w:val="yellow"/>
      </w:rPr>
      <w:t>Name, Vorname</w:t>
    </w:r>
    <w:r>
      <w:t xml:space="preserve"> </w:t>
    </w:r>
    <w:r w:rsidR="00AC699C">
      <w:tab/>
    </w:r>
    <w:r>
      <w:t xml:space="preserve">Betreuungslehrkraft: Frau </w:t>
    </w:r>
    <w:r w:rsidRPr="002E1AB0">
      <w:rPr>
        <w:highlight w:val="yellow"/>
      </w:rPr>
      <w:t>Name</w:t>
    </w:r>
    <w:r>
      <w:tab/>
    </w:r>
    <w:r w:rsidR="004C5681">
      <w:t xml:space="preserve">Anleitung: </w:t>
    </w:r>
    <w:r w:rsidR="004C5681" w:rsidRPr="004C5681">
      <w:rPr>
        <w:highlight w:val="yellow"/>
      </w:rPr>
      <w:t>Name, Vorname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-1228685393"/>
        <w:docPartObj>
          <w:docPartGallery w:val="Page Numbers (Bottom of Page)"/>
          <w:docPartUnique/>
        </w:docPartObj>
      </w:sdtPr>
      <w:sdtEndPr/>
      <w:sdtContent>
        <w:r w:rsidR="001A7285">
          <w:rPr>
            <w:noProof/>
            <w:lang w:eastAsia="de-DE"/>
          </w:rPr>
          <w:drawing>
            <wp:anchor distT="0" distB="0" distL="114300" distR="114300" simplePos="0" relativeHeight="251661312" behindDoc="1" locked="0" layoutInCell="1" allowOverlap="1" wp14:anchorId="7B331C4B" wp14:editId="72D16CAB">
              <wp:simplePos x="0" y="0"/>
              <wp:positionH relativeFrom="page">
                <wp:posOffset>571500</wp:posOffset>
              </wp:positionH>
              <wp:positionV relativeFrom="page">
                <wp:posOffset>9954895</wp:posOffset>
              </wp:positionV>
              <wp:extent cx="934720" cy="638175"/>
              <wp:effectExtent l="0" t="0" r="0" b="0"/>
              <wp:wrapNone/>
              <wp:docPr id="32" name="Grafik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Grafik 2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4273" t="2940" r="9184" b="8405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472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A7285">
          <w:fldChar w:fldCharType="begin"/>
        </w:r>
        <w:r w:rsidR="001A7285">
          <w:instrText>PAGE   \* MERGEFORMAT</w:instrText>
        </w:r>
        <w:r w:rsidR="001A7285">
          <w:fldChar w:fldCharType="separate"/>
        </w:r>
        <w:r w:rsidR="001A7285">
          <w:t>2</w:t>
        </w:r>
        <w:r w:rsidR="001A7285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76496168"/>
      <w:docPartObj>
        <w:docPartGallery w:val="Page Numbers (Bottom of Page)"/>
        <w:docPartUnique/>
      </w:docPartObj>
    </w:sdtPr>
    <w:sdtEndPr/>
    <w:sdtContent>
      <w:p w14:paraId="35D6AE80" w14:textId="77777777" w:rsidR="00240207" w:rsidRDefault="001A728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F13D72" w14:textId="77777777" w:rsidR="00406D8D" w:rsidRDefault="0074585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B37AF" w14:textId="77777777" w:rsidR="00745851" w:rsidRDefault="00745851">
      <w:r>
        <w:separator/>
      </w:r>
    </w:p>
  </w:footnote>
  <w:footnote w:type="continuationSeparator" w:id="0">
    <w:p w14:paraId="636A4068" w14:textId="77777777" w:rsidR="00745851" w:rsidRDefault="00745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86962" w14:textId="5567A330" w:rsidR="000D4A10" w:rsidRDefault="000D4A10" w:rsidP="000D4A10">
    <w:pPr>
      <w:tabs>
        <w:tab w:val="right" w:pos="14286"/>
      </w:tabs>
      <w:spacing w:line="264" w:lineRule="auto"/>
      <w:jc w:val="both"/>
      <w:rPr>
        <w:rFonts w:asciiTheme="minorHAnsi" w:hAnsiTheme="minorHAnsi" w:cstheme="minorHAnsi"/>
        <w:b/>
        <w:sz w:val="28"/>
        <w:szCs w:val="28"/>
      </w:rPr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37E0C37F" wp14:editId="54EAA1A6">
          <wp:simplePos x="0" y="0"/>
          <wp:positionH relativeFrom="page">
            <wp:posOffset>9254490</wp:posOffset>
          </wp:positionH>
          <wp:positionV relativeFrom="page">
            <wp:posOffset>130868</wp:posOffset>
          </wp:positionV>
          <wp:extent cx="726902" cy="496288"/>
          <wp:effectExtent l="0" t="0" r="0" b="0"/>
          <wp:wrapNone/>
          <wp:docPr id="3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273" t="2940" r="9184" b="84053"/>
                  <a:stretch>
                    <a:fillRect/>
                  </a:stretch>
                </pic:blipFill>
                <pic:spPr bwMode="auto">
                  <a:xfrm>
                    <a:off x="0" y="0"/>
                    <a:ext cx="726902" cy="4962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b/>
        <w:sz w:val="28"/>
        <w:szCs w:val="28"/>
      </w:rPr>
      <w:t xml:space="preserve">INDIVIDUELLER AUSBILDUNGSPLAN ZUM BERUFSPRAKTIKUM </w:t>
    </w:r>
    <w:r>
      <w:rPr>
        <w:rFonts w:asciiTheme="minorHAnsi" w:hAnsiTheme="minorHAnsi" w:cstheme="minorHAnsi"/>
        <w:b/>
        <w:sz w:val="28"/>
        <w:szCs w:val="28"/>
      </w:rPr>
      <w:tab/>
    </w:r>
  </w:p>
  <w:p w14:paraId="42DAE940" w14:textId="457C3A15" w:rsidR="000D4A10" w:rsidRPr="000D4A10" w:rsidRDefault="000D4A10" w:rsidP="000D4A10">
    <w:pPr>
      <w:pBdr>
        <w:bottom w:val="single" w:sz="4" w:space="1" w:color="auto"/>
      </w:pBdr>
      <w:spacing w:line="264" w:lineRule="auto"/>
      <w:jc w:val="both"/>
      <w:rPr>
        <w:rFonts w:asciiTheme="minorHAnsi" w:hAnsiTheme="minorHAnsi" w:cstheme="minorHAnsi"/>
        <w:sz w:val="20"/>
        <w:szCs w:val="20"/>
      </w:rPr>
    </w:pPr>
    <w:r w:rsidRPr="000D4A10">
      <w:rPr>
        <w:rFonts w:asciiTheme="minorHAnsi" w:hAnsiTheme="minorHAnsi" w:cstheme="minorHAnsi"/>
        <w:sz w:val="20"/>
        <w:szCs w:val="20"/>
      </w:rPr>
      <w:t xml:space="preserve">NACH DEM RAHMENPLAN DES LANDES </w:t>
    </w:r>
    <w:r w:rsidR="00AC699C">
      <w:rPr>
        <w:rFonts w:asciiTheme="minorHAnsi" w:hAnsiTheme="minorHAnsi" w:cstheme="minorHAnsi"/>
        <w:sz w:val="20"/>
        <w:szCs w:val="20"/>
      </w:rPr>
      <w:t>Rheinland-Pfalz</w:t>
    </w:r>
    <w:r w:rsidRPr="000D4A10">
      <w:rPr>
        <w:rFonts w:asciiTheme="minorHAnsi" w:hAnsiTheme="minorHAnsi" w:cstheme="minorHAnsi"/>
        <w:sz w:val="20"/>
        <w:szCs w:val="20"/>
      </w:rPr>
      <w:t xml:space="preserve"> (Sand 2024)</w:t>
    </w:r>
  </w:p>
  <w:p w14:paraId="2DDC19BA" w14:textId="65F3CF61" w:rsidR="00406D8D" w:rsidRDefault="007458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AC4E2" w14:textId="77777777" w:rsidR="00406D8D" w:rsidRDefault="001A728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6742CD09" wp14:editId="08C0C849">
          <wp:simplePos x="0" y="0"/>
          <wp:positionH relativeFrom="page">
            <wp:posOffset>1270</wp:posOffset>
          </wp:positionH>
          <wp:positionV relativeFrom="page">
            <wp:posOffset>0</wp:posOffset>
          </wp:positionV>
          <wp:extent cx="7674610" cy="10692130"/>
          <wp:effectExtent l="0" t="0" r="0" b="0"/>
          <wp:wrapNone/>
          <wp:docPr id="3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461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35CDE"/>
    <w:multiLevelType w:val="hybridMultilevel"/>
    <w:tmpl w:val="E152A5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C11D23"/>
    <w:multiLevelType w:val="hybridMultilevel"/>
    <w:tmpl w:val="785007F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F03803"/>
    <w:multiLevelType w:val="hybridMultilevel"/>
    <w:tmpl w:val="2F3A1D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0A9"/>
    <w:rsid w:val="00010345"/>
    <w:rsid w:val="000D4A10"/>
    <w:rsid w:val="000E3406"/>
    <w:rsid w:val="001454A6"/>
    <w:rsid w:val="00164730"/>
    <w:rsid w:val="001A7285"/>
    <w:rsid w:val="002A4CF5"/>
    <w:rsid w:val="002C63B0"/>
    <w:rsid w:val="002E1AB0"/>
    <w:rsid w:val="00337CFC"/>
    <w:rsid w:val="003944BC"/>
    <w:rsid w:val="004109A5"/>
    <w:rsid w:val="00411341"/>
    <w:rsid w:val="0047008D"/>
    <w:rsid w:val="004C5681"/>
    <w:rsid w:val="0052545B"/>
    <w:rsid w:val="00572F4D"/>
    <w:rsid w:val="00633F4B"/>
    <w:rsid w:val="006D30A9"/>
    <w:rsid w:val="00745851"/>
    <w:rsid w:val="00783D63"/>
    <w:rsid w:val="007C45A0"/>
    <w:rsid w:val="00843AC3"/>
    <w:rsid w:val="008D7256"/>
    <w:rsid w:val="0098451E"/>
    <w:rsid w:val="00AC699C"/>
    <w:rsid w:val="00B01C73"/>
    <w:rsid w:val="00B31A2F"/>
    <w:rsid w:val="00B4215A"/>
    <w:rsid w:val="00B42CAA"/>
    <w:rsid w:val="00B63A3C"/>
    <w:rsid w:val="00B64BBE"/>
    <w:rsid w:val="00B74E7A"/>
    <w:rsid w:val="00BD1FC2"/>
    <w:rsid w:val="00C37762"/>
    <w:rsid w:val="00DB49C6"/>
    <w:rsid w:val="00F2747C"/>
    <w:rsid w:val="00F56BAE"/>
    <w:rsid w:val="00F8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E9BB5"/>
  <w15:chartTrackingRefBased/>
  <w15:docId w15:val="{7EB8798B-0D55-453D-B5A8-BA8C8279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D30A9"/>
    <w:rPr>
      <w:rFonts w:ascii="Calibri" w:eastAsia="Calibri" w:hAnsi="Calibri" w:cs="Times New Roman"/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D30A9"/>
    <w:pPr>
      <w:ind w:left="720"/>
      <w:contextualSpacing/>
    </w:pPr>
    <w:rPr>
      <w:rFonts w:asciiTheme="minorHAnsi" w:eastAsiaTheme="minorHAnsi" w:hAnsiTheme="minorHAnsi" w:cstheme="minorBidi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D30A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D30A9"/>
    <w:rPr>
      <w:rFonts w:ascii="Calibri" w:eastAsia="Calibri" w:hAnsi="Calibri" w:cs="Times New Roman"/>
      <w:kern w:val="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6D30A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D30A9"/>
    <w:rPr>
      <w:rFonts w:ascii="Calibri" w:eastAsia="Calibri" w:hAnsi="Calibri" w:cs="Times New Roman"/>
      <w:kern w:val="0"/>
      <w14:ligatures w14:val="none"/>
    </w:rPr>
  </w:style>
  <w:style w:type="table" w:styleId="Tabellenraster">
    <w:name w:val="Table Grid"/>
    <w:basedOn w:val="NormaleTabelle"/>
    <w:uiPriority w:val="39"/>
    <w:rsid w:val="006D30A9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rd"/>
    <w:rsid w:val="007C45A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7C45A0"/>
  </w:style>
  <w:style w:type="character" w:customStyle="1" w:styleId="eop">
    <w:name w:val="eop"/>
    <w:basedOn w:val="Absatz-Standardschriftart"/>
    <w:rsid w:val="007C4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92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95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2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2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1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3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4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2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7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2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9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1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2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8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0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6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83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3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2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7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3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2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7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8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2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4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2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3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66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8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6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7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1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34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86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7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2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16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9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53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4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5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5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96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6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7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5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2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6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8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6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0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5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45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5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7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7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0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3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6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3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2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3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2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7579F8AC703345ACA0B8EBC30CF3A2" ma:contentTypeVersion="3" ma:contentTypeDescription="Ein neues Dokument erstellen." ma:contentTypeScope="" ma:versionID="9e267161e400d45506a21cb190f9ee21">
  <xsd:schema xmlns:xsd="http://www.w3.org/2001/XMLSchema" xmlns:xs="http://www.w3.org/2001/XMLSchema" xmlns:p="http://schemas.microsoft.com/office/2006/metadata/properties" xmlns:ns2="b610322a-f068-4e44-9f35-cd2688eb9053" targetNamespace="http://schemas.microsoft.com/office/2006/metadata/properties" ma:root="true" ma:fieldsID="5b098cfeb7699251685b2dc62b869a3a" ns2:_="">
    <xsd:import namespace="b610322a-f068-4e44-9f35-cd2688eb90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0322a-f068-4e44-9f35-cd2688eb90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78AF09-BD46-4E33-8FA8-42C809166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10322a-f068-4e44-9f35-cd2688eb90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665DEC-0CEC-4B5E-B665-87DA2DA7DD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1C7B83-77BA-4700-97F3-4AF29540D5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Gehlen</dc:creator>
  <cp:keywords/>
  <dc:description/>
  <cp:lastModifiedBy>Lisa Bonerz</cp:lastModifiedBy>
  <cp:revision>30</cp:revision>
  <cp:lastPrinted>2023-09-06T10:52:00Z</cp:lastPrinted>
  <dcterms:created xsi:type="dcterms:W3CDTF">2023-09-06T10:52:00Z</dcterms:created>
  <dcterms:modified xsi:type="dcterms:W3CDTF">2026-08-27T10:15:00Z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0x010100697579F8AC703345ACA0B8EBC30CF3A2</vt:lpwstr>
  </property>
</Properties>
</file>